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1811" w14:textId="631BFCDE" w:rsidR="0037019A" w:rsidRPr="00496529" w:rsidRDefault="00772CF1">
      <w:pPr>
        <w:rPr>
          <w:rFonts w:cstheme="minorHAnsi"/>
          <w:sz w:val="24"/>
          <w:szCs w:val="24"/>
        </w:rPr>
      </w:pPr>
      <w:r w:rsidRPr="00496529">
        <w:rPr>
          <w:rFonts w:cstheme="minorHAnsi"/>
          <w:sz w:val="24"/>
          <w:szCs w:val="24"/>
        </w:rPr>
        <w:t>Good morning,</w:t>
      </w:r>
    </w:p>
    <w:p w14:paraId="48AF69DD" w14:textId="08958C70" w:rsidR="00772CF1" w:rsidRPr="00496529" w:rsidRDefault="00772CF1">
      <w:pPr>
        <w:rPr>
          <w:rFonts w:cstheme="minorHAnsi"/>
          <w:sz w:val="24"/>
          <w:szCs w:val="24"/>
        </w:rPr>
      </w:pPr>
      <w:r w:rsidRPr="00496529">
        <w:rPr>
          <w:rFonts w:cstheme="minorHAnsi"/>
          <w:sz w:val="24"/>
          <w:szCs w:val="24"/>
        </w:rPr>
        <w:t>I am emailing regarding STAMMA Educators current campaign ‘Let’s Get Talking about Stammering’. Stammering is rarely spoken about within schools</w:t>
      </w:r>
      <w:r w:rsidR="004C09B3" w:rsidRPr="00496529">
        <w:rPr>
          <w:rFonts w:cstheme="minorHAnsi"/>
          <w:sz w:val="24"/>
          <w:szCs w:val="24"/>
        </w:rPr>
        <w:t>, yet o</w:t>
      </w:r>
      <w:r w:rsidRPr="00496529">
        <w:rPr>
          <w:rFonts w:cstheme="minorHAnsi"/>
          <w:sz w:val="24"/>
          <w:szCs w:val="24"/>
        </w:rPr>
        <w:t xml:space="preserve">ver 8% of children have a stammer and at </w:t>
      </w:r>
      <w:r w:rsidR="004C09B3" w:rsidRPr="00496529">
        <w:rPr>
          <w:rFonts w:cstheme="minorHAnsi"/>
          <w:sz w:val="24"/>
          <w:szCs w:val="24"/>
        </w:rPr>
        <w:t xml:space="preserve">least </w:t>
      </w:r>
      <w:r w:rsidRPr="00496529">
        <w:rPr>
          <w:rFonts w:cstheme="minorHAnsi"/>
          <w:sz w:val="24"/>
          <w:szCs w:val="24"/>
        </w:rPr>
        <w:t xml:space="preserve">2% go on to stammer as an adult. </w:t>
      </w:r>
      <w:r w:rsidR="004C09B3" w:rsidRPr="00496529">
        <w:rPr>
          <w:rFonts w:cstheme="minorHAnsi"/>
          <w:sz w:val="24"/>
          <w:szCs w:val="24"/>
        </w:rPr>
        <w:t xml:space="preserve">Our campaign aims to provide the necessary information to both teachers and pupils to make schools a safe, </w:t>
      </w:r>
      <w:proofErr w:type="gramStart"/>
      <w:r w:rsidR="004C09B3" w:rsidRPr="00496529">
        <w:rPr>
          <w:rFonts w:cstheme="minorHAnsi"/>
          <w:sz w:val="24"/>
          <w:szCs w:val="24"/>
        </w:rPr>
        <w:t>supportive</w:t>
      </w:r>
      <w:proofErr w:type="gramEnd"/>
      <w:r w:rsidR="004C09B3" w:rsidRPr="00496529">
        <w:rPr>
          <w:rFonts w:cstheme="minorHAnsi"/>
          <w:sz w:val="24"/>
          <w:szCs w:val="24"/>
        </w:rPr>
        <w:t xml:space="preserve"> and understanding space for those who stammer.</w:t>
      </w:r>
    </w:p>
    <w:p w14:paraId="74D6462C" w14:textId="30BD67BF" w:rsidR="004C09B3" w:rsidRPr="00496529" w:rsidRDefault="004C09B3">
      <w:pPr>
        <w:rPr>
          <w:rFonts w:cstheme="minorHAnsi"/>
          <w:sz w:val="24"/>
          <w:szCs w:val="24"/>
        </w:rPr>
      </w:pPr>
      <w:r w:rsidRPr="00496529">
        <w:rPr>
          <w:rFonts w:cstheme="minorHAnsi"/>
          <w:sz w:val="24"/>
          <w:szCs w:val="24"/>
        </w:rPr>
        <w:t>Would I be able to give a talk to the pupils about my experience as a person who stammers, using the resource attached? I believe that this could</w:t>
      </w:r>
      <w:r w:rsidR="00E0367B" w:rsidRPr="00496529">
        <w:rPr>
          <w:rFonts w:cstheme="minorHAnsi"/>
          <w:sz w:val="24"/>
          <w:szCs w:val="24"/>
        </w:rPr>
        <w:t xml:space="preserve"> </w:t>
      </w:r>
      <w:r w:rsidRPr="00496529">
        <w:rPr>
          <w:rFonts w:cstheme="minorHAnsi"/>
          <w:sz w:val="24"/>
          <w:szCs w:val="24"/>
        </w:rPr>
        <w:t>be key to transforming the school experience of those who stammer. It could also help to create a more positive</w:t>
      </w:r>
      <w:r w:rsidR="00E0367B" w:rsidRPr="00496529">
        <w:rPr>
          <w:rFonts w:cstheme="minorHAnsi"/>
          <w:sz w:val="24"/>
          <w:szCs w:val="24"/>
        </w:rPr>
        <w:t>, accepting</w:t>
      </w:r>
      <w:r w:rsidRPr="00496529">
        <w:rPr>
          <w:rFonts w:cstheme="minorHAnsi"/>
          <w:sz w:val="24"/>
          <w:szCs w:val="24"/>
        </w:rPr>
        <w:t xml:space="preserve"> environment that is beneficial for</w:t>
      </w:r>
      <w:r w:rsidR="00E0367B" w:rsidRPr="00496529">
        <w:rPr>
          <w:rFonts w:cstheme="minorHAnsi"/>
          <w:sz w:val="24"/>
          <w:szCs w:val="24"/>
        </w:rPr>
        <w:t xml:space="preserve"> all pupils </w:t>
      </w:r>
      <w:r w:rsidRPr="00496529">
        <w:rPr>
          <w:rFonts w:cstheme="minorHAnsi"/>
          <w:sz w:val="24"/>
          <w:szCs w:val="24"/>
        </w:rPr>
        <w:t>experiencing a disability.</w:t>
      </w:r>
    </w:p>
    <w:p w14:paraId="296F149C" w14:textId="710FDF8B" w:rsidR="00E0367B" w:rsidRPr="00496529" w:rsidRDefault="004C09B3">
      <w:pPr>
        <w:rPr>
          <w:rFonts w:cstheme="minorHAnsi"/>
          <w:sz w:val="24"/>
          <w:szCs w:val="24"/>
        </w:rPr>
      </w:pPr>
      <w:r w:rsidRPr="00496529">
        <w:rPr>
          <w:rFonts w:cstheme="minorHAnsi"/>
          <w:sz w:val="24"/>
          <w:szCs w:val="24"/>
        </w:rPr>
        <w:t>Please let me know if there would be a convenient time to do this.</w:t>
      </w:r>
    </w:p>
    <w:p w14:paraId="05CC5EFF" w14:textId="21313674" w:rsidR="004C09B3" w:rsidRPr="00496529" w:rsidRDefault="00E0367B">
      <w:pPr>
        <w:rPr>
          <w:rFonts w:cstheme="minorHAnsi"/>
          <w:sz w:val="24"/>
          <w:szCs w:val="24"/>
        </w:rPr>
      </w:pPr>
      <w:r w:rsidRPr="00496529">
        <w:rPr>
          <w:rFonts w:cstheme="minorHAnsi"/>
          <w:sz w:val="24"/>
          <w:szCs w:val="24"/>
        </w:rPr>
        <w:t xml:space="preserve">To find out more about the campaign, please head over to STAMMA’s website: </w:t>
      </w:r>
      <w:hyperlink r:id="rId4" w:history="1">
        <w:r w:rsidRPr="00496529">
          <w:rPr>
            <w:rStyle w:val="Hyperlink"/>
            <w:rFonts w:cstheme="minorHAnsi"/>
            <w:sz w:val="24"/>
            <w:szCs w:val="24"/>
          </w:rPr>
          <w:t>https://stamma.org/connect/stamma-educators-stammering-network</w:t>
        </w:r>
      </w:hyperlink>
      <w:r w:rsidRPr="00496529">
        <w:rPr>
          <w:rFonts w:cstheme="minorHAnsi"/>
          <w:sz w:val="24"/>
          <w:szCs w:val="24"/>
        </w:rPr>
        <w:t xml:space="preserve"> </w:t>
      </w:r>
    </w:p>
    <w:p w14:paraId="2B19B943" w14:textId="7A72F59F" w:rsidR="00E0367B" w:rsidRPr="00496529" w:rsidRDefault="00E0367B">
      <w:pPr>
        <w:rPr>
          <w:rFonts w:cstheme="minorHAnsi"/>
          <w:sz w:val="24"/>
          <w:szCs w:val="24"/>
        </w:rPr>
      </w:pPr>
      <w:r w:rsidRPr="00496529">
        <w:rPr>
          <w:rFonts w:cstheme="minorHAnsi"/>
          <w:sz w:val="24"/>
          <w:szCs w:val="24"/>
        </w:rPr>
        <w:t>Kind regards,</w:t>
      </w:r>
    </w:p>
    <w:p w14:paraId="2745BF29" w14:textId="0291BCFA" w:rsidR="00E0367B" w:rsidRPr="00496529" w:rsidRDefault="00E0367B">
      <w:pPr>
        <w:rPr>
          <w:rFonts w:cstheme="minorHAnsi"/>
          <w:sz w:val="24"/>
          <w:szCs w:val="24"/>
        </w:rPr>
      </w:pPr>
      <w:r w:rsidRPr="00496529">
        <w:rPr>
          <w:rFonts w:cstheme="minorHAnsi"/>
          <w:sz w:val="24"/>
          <w:szCs w:val="24"/>
        </w:rPr>
        <w:t>NAME</w:t>
      </w:r>
    </w:p>
    <w:sectPr w:rsidR="00E0367B" w:rsidRPr="00496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F1"/>
    <w:rsid w:val="0037019A"/>
    <w:rsid w:val="00496529"/>
    <w:rsid w:val="004C09B3"/>
    <w:rsid w:val="00772CF1"/>
    <w:rsid w:val="00D05527"/>
    <w:rsid w:val="00E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F6E4"/>
  <w15:chartTrackingRefBased/>
  <w15:docId w15:val="{AD60F2DF-FFB1-4C0D-945C-F91DD65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6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mma.org/connect/stamma-educators-stammering-ne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ED5242A13F34E9BA5FD888B58FC58" ma:contentTypeVersion="16" ma:contentTypeDescription="Create a new document." ma:contentTypeScope="" ma:versionID="35d18a5e77666bd0e56f342105f7ea0f">
  <xsd:schema xmlns:xsd="http://www.w3.org/2001/XMLSchema" xmlns:xs="http://www.w3.org/2001/XMLSchema" xmlns:p="http://schemas.microsoft.com/office/2006/metadata/properties" xmlns:ns2="10fb3f45-a683-4745-ba1b-705dbbeb12f3" xmlns:ns3="0783e283-d0a9-406f-9eae-7dcce97726ce" targetNamespace="http://schemas.microsoft.com/office/2006/metadata/properties" ma:root="true" ma:fieldsID="466900385e99a9ba4461368705e8804e" ns2:_="" ns3:_="">
    <xsd:import namespace="10fb3f45-a683-4745-ba1b-705dbbeb12f3"/>
    <xsd:import namespace="0783e283-d0a9-406f-9eae-7dcce9772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b3f45-a683-4745-ba1b-705dbbeb1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1a83b8-8f44-435a-b834-088961566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3e283-d0a9-406f-9eae-7dcce9772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9cfb-1b20-4772-a6e2-ac3d0b6c05e0}" ma:internalName="TaxCatchAll" ma:showField="CatchAllData" ma:web="0783e283-d0a9-406f-9eae-7dcce9772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3610A-7423-44E7-83A4-E8B775D9BF0E}"/>
</file>

<file path=customXml/itemProps2.xml><?xml version="1.0" encoding="utf-8"?>
<ds:datastoreItem xmlns:ds="http://schemas.openxmlformats.org/officeDocument/2006/customXml" ds:itemID="{A89896BC-4D34-45FC-8853-C116CE33E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Bhupinder Purewal</dc:creator>
  <cp:keywords/>
  <dc:description/>
  <cp:lastModifiedBy>Bhupinder Purewal</cp:lastModifiedBy>
  <cp:revision>3</cp:revision>
  <dcterms:created xsi:type="dcterms:W3CDTF">2023-02-22T11:29:00Z</dcterms:created>
  <dcterms:modified xsi:type="dcterms:W3CDTF">2023-02-22T11:58:00Z</dcterms:modified>
</cp:coreProperties>
</file>